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70F" w:rsidRDefault="00686AEC" w:rsidP="00686AEC">
      <w:pPr>
        <w:spacing w:after="0"/>
        <w:rPr>
          <w:rFonts w:ascii="Times New Roman" w:hAnsi="Times New Roman" w:cs="Times New Roman"/>
          <w:sz w:val="24"/>
          <w:szCs w:val="24"/>
        </w:rPr>
      </w:pPr>
      <w:r>
        <w:rPr>
          <w:rFonts w:ascii="Times New Roman" w:hAnsi="Times New Roman" w:cs="Times New Roman"/>
          <w:b/>
          <w:sz w:val="24"/>
          <w:szCs w:val="24"/>
        </w:rPr>
        <w:t>Verksamhetsberättelse för Föreningen Sockenkyrkonätverket år 2024</w:t>
      </w:r>
    </w:p>
    <w:p w:rsidR="00686AEC" w:rsidRDefault="00686AEC" w:rsidP="00686AEC">
      <w:pPr>
        <w:spacing w:after="0"/>
        <w:rPr>
          <w:rFonts w:ascii="Times New Roman" w:hAnsi="Times New Roman" w:cs="Times New Roman"/>
          <w:sz w:val="24"/>
          <w:szCs w:val="24"/>
        </w:rPr>
      </w:pPr>
    </w:p>
    <w:p w:rsidR="00686AEC" w:rsidRDefault="00686AEC" w:rsidP="00686AEC">
      <w:pPr>
        <w:spacing w:after="0"/>
        <w:rPr>
          <w:rFonts w:ascii="Times New Roman" w:hAnsi="Times New Roman" w:cs="Times New Roman"/>
          <w:sz w:val="24"/>
          <w:szCs w:val="24"/>
        </w:rPr>
      </w:pPr>
      <w:r>
        <w:rPr>
          <w:rFonts w:ascii="Times New Roman" w:hAnsi="Times New Roman" w:cs="Times New Roman"/>
          <w:b/>
          <w:sz w:val="24"/>
          <w:szCs w:val="24"/>
        </w:rPr>
        <w:t>Styrelse och årsmöte</w:t>
      </w:r>
    </w:p>
    <w:p w:rsidR="00686AEC" w:rsidRDefault="00686AEC" w:rsidP="00686AEC">
      <w:pPr>
        <w:spacing w:after="0"/>
      </w:pPr>
      <w:r>
        <w:rPr>
          <w:rFonts w:ascii="Times New Roman" w:hAnsi="Times New Roman" w:cs="Times New Roman"/>
          <w:sz w:val="24"/>
          <w:szCs w:val="24"/>
        </w:rPr>
        <w:t>Föreningens årsmöte hölls digitalt via Zoom den 18 april. Ordförande för mötet var Anna-Karin Andersson. Innan å</w:t>
      </w:r>
      <w:r w:rsidR="007D3377">
        <w:rPr>
          <w:rFonts w:ascii="Times New Roman" w:hAnsi="Times New Roman" w:cs="Times New Roman"/>
          <w:sz w:val="24"/>
          <w:szCs w:val="24"/>
        </w:rPr>
        <w:t>rsmötesförhandlingarna höll Mark</w:t>
      </w:r>
      <w:bookmarkStart w:id="0" w:name="_GoBack"/>
      <w:bookmarkEnd w:id="0"/>
      <w:r>
        <w:rPr>
          <w:rFonts w:ascii="Times New Roman" w:hAnsi="Times New Roman" w:cs="Times New Roman"/>
          <w:sz w:val="24"/>
          <w:szCs w:val="24"/>
        </w:rPr>
        <w:t xml:space="preserve">us Dahlberg ett föredrag utifrån Svenska kyrkans rapport </w:t>
      </w:r>
      <w:r w:rsidR="007D3377">
        <w:rPr>
          <w:rFonts w:ascii="Times New Roman" w:hAnsi="Times New Roman" w:cs="Times New Roman"/>
          <w:sz w:val="24"/>
          <w:szCs w:val="24"/>
        </w:rPr>
        <w:t>” Att möta förändring”. Mark</w:t>
      </w:r>
      <w:r w:rsidR="00CE1D92">
        <w:rPr>
          <w:rFonts w:ascii="Times New Roman" w:hAnsi="Times New Roman" w:cs="Times New Roman"/>
          <w:sz w:val="24"/>
          <w:szCs w:val="24"/>
        </w:rPr>
        <w:t xml:space="preserve">us Dahlberg är enhetschef på </w:t>
      </w:r>
      <w:r w:rsidR="00D45032">
        <w:rPr>
          <w:rFonts w:ascii="Times New Roman" w:hAnsi="Times New Roman" w:cs="Times New Roman"/>
          <w:sz w:val="24"/>
          <w:szCs w:val="24"/>
        </w:rPr>
        <w:t>Kyrkokansliet i</w:t>
      </w:r>
      <w:r w:rsidR="00CE1D92">
        <w:rPr>
          <w:rFonts w:ascii="Times New Roman" w:hAnsi="Times New Roman" w:cs="Times New Roman"/>
          <w:sz w:val="24"/>
          <w:szCs w:val="24"/>
        </w:rPr>
        <w:t xml:space="preserve"> Uppsala och rapporten är Svenska kyrkans redovisning till regeringen inför kontrollstationen 2024. </w:t>
      </w:r>
    </w:p>
    <w:p w:rsidR="00CE1D92" w:rsidRDefault="00CE1D92" w:rsidP="00686AEC">
      <w:pPr>
        <w:spacing w:after="0"/>
      </w:pPr>
    </w:p>
    <w:p w:rsidR="00CE1D92" w:rsidRDefault="00CE1D92" w:rsidP="00686AEC">
      <w:pPr>
        <w:spacing w:after="0"/>
      </w:pPr>
      <w:r>
        <w:t>Styrelsen har under året bestått av:</w:t>
      </w:r>
    </w:p>
    <w:p w:rsidR="00CE1D92" w:rsidRDefault="00CE1D92" w:rsidP="00686AEC">
      <w:pPr>
        <w:spacing w:after="0"/>
      </w:pPr>
      <w:r>
        <w:t>Eva Kempff, ordf.</w:t>
      </w:r>
    </w:p>
    <w:p w:rsidR="00CE1D92" w:rsidRDefault="00CE1D92" w:rsidP="00686AEC">
      <w:pPr>
        <w:spacing w:after="0"/>
      </w:pPr>
      <w:r>
        <w:t>Peter Olausson, v ordf.</w:t>
      </w:r>
    </w:p>
    <w:p w:rsidR="00CE1D92" w:rsidRDefault="00CE1D92" w:rsidP="00686AEC">
      <w:pPr>
        <w:spacing w:after="0"/>
      </w:pPr>
      <w:r>
        <w:t>Barbro Mellander, sekr.</w:t>
      </w:r>
    </w:p>
    <w:p w:rsidR="00CE1D92" w:rsidRDefault="00CE1D92" w:rsidP="00686AEC">
      <w:pPr>
        <w:spacing w:after="0"/>
      </w:pPr>
      <w:r>
        <w:t>Karin Skoglund</w:t>
      </w:r>
    </w:p>
    <w:p w:rsidR="00CE1D92" w:rsidRDefault="00CE1D92" w:rsidP="00686AEC">
      <w:pPr>
        <w:spacing w:after="0"/>
      </w:pPr>
      <w:r>
        <w:t>Gunhild Eriksdotter</w:t>
      </w:r>
    </w:p>
    <w:p w:rsidR="00CE1D92" w:rsidRDefault="00CE1D92" w:rsidP="00686AEC">
      <w:pPr>
        <w:spacing w:after="0"/>
      </w:pPr>
      <w:r>
        <w:t>Jakob Lindblad</w:t>
      </w:r>
    </w:p>
    <w:p w:rsidR="00CE1D92" w:rsidRDefault="00CE1D92" w:rsidP="00686AEC">
      <w:pPr>
        <w:spacing w:after="0"/>
      </w:pPr>
      <w:r>
        <w:t xml:space="preserve">Bo Persson </w:t>
      </w:r>
    </w:p>
    <w:p w:rsidR="00CE1D92" w:rsidRDefault="00CE1D92" w:rsidP="00686AEC">
      <w:pPr>
        <w:spacing w:after="0"/>
      </w:pPr>
      <w:r>
        <w:t>Ingrid Sjöström, adj.</w:t>
      </w:r>
    </w:p>
    <w:p w:rsidR="00CE1D92" w:rsidRDefault="00CE1D92" w:rsidP="00686AEC">
      <w:pPr>
        <w:spacing w:after="0"/>
      </w:pPr>
      <w:r>
        <w:t>Carl-Johan Ivarsson, adj. Kassör</w:t>
      </w:r>
    </w:p>
    <w:p w:rsidR="00CE1D92" w:rsidRDefault="00CE1D92" w:rsidP="00686AEC">
      <w:pPr>
        <w:spacing w:after="0"/>
      </w:pPr>
      <w:r>
        <w:t>Helena Rosengren, adj. Sveriges Hembygdsförbund.</w:t>
      </w:r>
    </w:p>
    <w:p w:rsidR="00CE1D92" w:rsidRDefault="00CE1D92" w:rsidP="00686AEC">
      <w:pPr>
        <w:spacing w:after="0"/>
      </w:pPr>
      <w:r>
        <w:t xml:space="preserve">Charlotte Hanner Nordstrand, adj. </w:t>
      </w:r>
    </w:p>
    <w:p w:rsidR="00CE1D92" w:rsidRDefault="00CE1D92" w:rsidP="00686AEC">
      <w:pPr>
        <w:spacing w:after="0"/>
      </w:pPr>
      <w:r>
        <w:t xml:space="preserve">Robin Gullbrandsson, adj. </w:t>
      </w:r>
    </w:p>
    <w:p w:rsidR="00CE1D92" w:rsidRDefault="00CE1D92" w:rsidP="00686AEC">
      <w:pPr>
        <w:spacing w:after="0"/>
      </w:pPr>
    </w:p>
    <w:p w:rsidR="00CE1D92" w:rsidRDefault="00CE1D92" w:rsidP="00686AEC">
      <w:pPr>
        <w:spacing w:after="0"/>
      </w:pPr>
      <w:r>
        <w:t>Revisor: Hedvig Brander Jonsson.</w:t>
      </w:r>
    </w:p>
    <w:p w:rsidR="00CE1D92" w:rsidRDefault="00CE1D92" w:rsidP="00686AEC">
      <w:pPr>
        <w:spacing w:after="0"/>
      </w:pPr>
      <w:r>
        <w:t>Valberedning: Chris Bringefors + 1 vakant</w:t>
      </w:r>
    </w:p>
    <w:p w:rsidR="00CE1D92" w:rsidRDefault="00CE1D92" w:rsidP="00686AEC">
      <w:pPr>
        <w:spacing w:after="0"/>
      </w:pPr>
    </w:p>
    <w:p w:rsidR="00E01FF1" w:rsidRDefault="00CE1D92" w:rsidP="00E01FF1">
      <w:pPr>
        <w:spacing w:after="0"/>
      </w:pPr>
      <w:r>
        <w:t xml:space="preserve">Styrelsen har haft fem ordinarie styrelsemöten och ett konstituerande möte. </w:t>
      </w:r>
    </w:p>
    <w:p w:rsidR="00964811" w:rsidRDefault="00CF4F01" w:rsidP="00E01FF1">
      <w:r>
        <w:t xml:space="preserve">Till årsmötet 2024 lade styrelsen fram ett förslag på </w:t>
      </w:r>
      <w:r w:rsidR="00E01FF1">
        <w:t>reviderade stadgar</w:t>
      </w:r>
      <w:r w:rsidR="00664B6A">
        <w:t>, som</w:t>
      </w:r>
      <w:r>
        <w:t xml:space="preserve"> i första han</w:t>
      </w:r>
      <w:r w:rsidR="0075251A">
        <w:t>d</w:t>
      </w:r>
      <w:r>
        <w:t xml:space="preserve"> avsåg ändring av föreningens namn samt språkliga förenklingar och förtydliganden i syfte att göra innehållet</w:t>
      </w:r>
      <w:r w:rsidR="00E01FF1">
        <w:t xml:space="preserve"> mer begripligt. Årsmötet beslöt att återremittera försla</w:t>
      </w:r>
      <w:r w:rsidR="00664B6A">
        <w:t xml:space="preserve">get i sin helhet </w:t>
      </w:r>
      <w:r w:rsidR="00E01FF1">
        <w:t>för fortsatt bearbetning och med särskild uppmaning att se över förslaget till nytt föreningsnamn.</w:t>
      </w:r>
      <w:r w:rsidR="00FD6AA0">
        <w:t xml:space="preserve"> Efter fortsatta </w:t>
      </w:r>
      <w:r w:rsidR="00E01FF1">
        <w:t xml:space="preserve">diskussion </w:t>
      </w:r>
      <w:r w:rsidR="00FD6AA0">
        <w:t xml:space="preserve">beslutade styrelsen att inte byta namn med hänvisning till att det </w:t>
      </w:r>
      <w:r w:rsidR="00664B6A">
        <w:t xml:space="preserve">skulle medföra </w:t>
      </w:r>
      <w:r w:rsidR="00FD6AA0">
        <w:t>komplikationer och</w:t>
      </w:r>
      <w:r w:rsidR="00664B6A">
        <w:t xml:space="preserve"> mycket </w:t>
      </w:r>
      <w:r w:rsidR="00FD6AA0">
        <w:t xml:space="preserve">merarbete samt att Föreningen sockenkyrkonätverket är inarbetat och välkänt. </w:t>
      </w:r>
      <w:r w:rsidR="00931CB1">
        <w:t xml:space="preserve">Styrelsen </w:t>
      </w:r>
      <w:r w:rsidR="00664B6A">
        <w:t xml:space="preserve">bestämde att </w:t>
      </w:r>
      <w:r w:rsidR="00931CB1">
        <w:t xml:space="preserve">tills vidare arbetet med förslag till reviderade stadgar </w:t>
      </w:r>
      <w:r w:rsidR="00A942E7">
        <w:t xml:space="preserve">ska </w:t>
      </w:r>
      <w:r w:rsidR="00664B6A">
        <w:t xml:space="preserve">vara vilade </w:t>
      </w:r>
      <w:r w:rsidR="00931CB1">
        <w:t xml:space="preserve">för att </w:t>
      </w:r>
      <w:r w:rsidR="00664B6A">
        <w:t xml:space="preserve">istället </w:t>
      </w:r>
      <w:r w:rsidR="00931CB1">
        <w:t xml:space="preserve">prioritera </w:t>
      </w:r>
      <w:r w:rsidR="00664B6A">
        <w:t xml:space="preserve">det utåtriktade arbetet. </w:t>
      </w:r>
      <w:r w:rsidR="00931CB1">
        <w:t xml:space="preserve"> </w:t>
      </w:r>
    </w:p>
    <w:p w:rsidR="00964811" w:rsidRDefault="00964811" w:rsidP="00686AEC">
      <w:pPr>
        <w:spacing w:after="0"/>
      </w:pPr>
      <w:r>
        <w:rPr>
          <w:b/>
        </w:rPr>
        <w:t>Ekonomi</w:t>
      </w:r>
    </w:p>
    <w:p w:rsidR="00964811" w:rsidRDefault="00964811" w:rsidP="00686AEC">
      <w:pPr>
        <w:spacing w:after="0"/>
      </w:pPr>
      <w:r>
        <w:t>Den ekonomiska redogörelsen redovisas separat.</w:t>
      </w:r>
    </w:p>
    <w:p w:rsidR="00964811" w:rsidRDefault="00964811" w:rsidP="00686AEC">
      <w:pPr>
        <w:spacing w:after="0"/>
      </w:pPr>
    </w:p>
    <w:p w:rsidR="00964811" w:rsidRDefault="00964811" w:rsidP="00686AEC">
      <w:pPr>
        <w:spacing w:after="0"/>
      </w:pPr>
      <w:r>
        <w:rPr>
          <w:b/>
        </w:rPr>
        <w:t>Kunskapsspridning</w:t>
      </w:r>
    </w:p>
    <w:p w:rsidR="00964811" w:rsidRDefault="00964811" w:rsidP="00686AEC">
      <w:pPr>
        <w:spacing w:after="0"/>
      </w:pPr>
      <w:r>
        <w:t>St</w:t>
      </w:r>
      <w:r w:rsidR="00CF4F01">
        <w:t xml:space="preserve">yrelsen har i samarbete </w:t>
      </w:r>
      <w:r>
        <w:t xml:space="preserve">med </w:t>
      </w:r>
      <w:r w:rsidR="00AA6FC8">
        <w:t xml:space="preserve">Sveriges Hembygdsförbund tagit </w:t>
      </w:r>
      <w:r>
        <w:t xml:space="preserve">fram ett program för en konferens med guideutbildning på temat ”Det kyrkliga kulturarvet som besöksmål”. Den ursprungliga tanken var att anordna en nationell konferens och </w:t>
      </w:r>
      <w:r w:rsidR="00CF4F01">
        <w:t xml:space="preserve">stift </w:t>
      </w:r>
      <w:r>
        <w:t>Växjö ställde sig positiva till ett samarbe</w:t>
      </w:r>
      <w:r w:rsidR="00AA6FC8">
        <w:t xml:space="preserve">te. Projektet visade sig </w:t>
      </w:r>
      <w:r>
        <w:t>bli för st</w:t>
      </w:r>
      <w:r w:rsidR="0075251A">
        <w:t xml:space="preserve">ort, </w:t>
      </w:r>
      <w:r w:rsidR="00AA6FC8">
        <w:t xml:space="preserve">kostsamt och för att bli hanterbart och </w:t>
      </w:r>
      <w:r>
        <w:t>än</w:t>
      </w:r>
      <w:r w:rsidR="00AA6FC8">
        <w:t xml:space="preserve">drades upplägget till ett regionalt </w:t>
      </w:r>
      <w:r w:rsidR="00AA6FC8">
        <w:lastRenderedPageBreak/>
        <w:t>arrangemang. Med den nya inriktningen har konta</w:t>
      </w:r>
      <w:r w:rsidR="00CF4F01">
        <w:t>kter tagits med Skånes Hembygds</w:t>
      </w:r>
      <w:r w:rsidR="00AA6FC8">
        <w:t>förbund för att under</w:t>
      </w:r>
      <w:r w:rsidR="00CF4F01">
        <w:t xml:space="preserve">söka deras intresse att stå som arrangörer och värdskap. </w:t>
      </w:r>
      <w:r w:rsidR="00AA6FC8">
        <w:t xml:space="preserve"> </w:t>
      </w:r>
    </w:p>
    <w:p w:rsidR="00AA6FC8" w:rsidRDefault="00AA6FC8" w:rsidP="00686AEC">
      <w:pPr>
        <w:spacing w:after="0"/>
      </w:pPr>
      <w:r>
        <w:t>Den 6 september arrangerade Sockenkyrkonätverket ett webbinarium på temat ”</w:t>
      </w:r>
      <w:r w:rsidR="00D45032">
        <w:t>Kyrkogårdarna</w:t>
      </w:r>
      <w:r>
        <w:t xml:space="preserve"> som kulturarv”. Från föreningen medverkade Peter Olausson och Carl-Johan Ivarsson, som med fi</w:t>
      </w:r>
      <w:r w:rsidR="000C2282">
        <w:t xml:space="preserve">lmatiserade exempel </w:t>
      </w:r>
      <w:r>
        <w:t>från Värmland</w:t>
      </w:r>
      <w:r w:rsidR="000C2282">
        <w:t>,</w:t>
      </w:r>
      <w:r>
        <w:t xml:space="preserve"> visade </w:t>
      </w:r>
      <w:r w:rsidR="000C2282">
        <w:t xml:space="preserve">hur man kan göra guidningar på kyrkogårdar. Katarina Bjerker, kyrkogårdschef i Säffle pastorat, berättade initierat och pedagogsikt om vilka lagar och regler som gäller på kyrkogårdarna. Webbinariet var öppet för alla och hade cirka 70 deltagare från hela landet, bl. a företrädare från flera centrala aktörer inom kulturravssektorn. </w:t>
      </w:r>
    </w:p>
    <w:p w:rsidR="000C2282" w:rsidRDefault="000C2282" w:rsidP="00686AEC">
      <w:pPr>
        <w:spacing w:after="0"/>
      </w:pPr>
    </w:p>
    <w:p w:rsidR="000C2282" w:rsidRDefault="000C2282" w:rsidP="00686AEC">
      <w:pPr>
        <w:spacing w:after="0"/>
      </w:pPr>
      <w:r>
        <w:rPr>
          <w:b/>
        </w:rPr>
        <w:t>Samarbeten och kontakter</w:t>
      </w:r>
    </w:p>
    <w:p w:rsidR="000C2282" w:rsidRDefault="000C2282" w:rsidP="00686AEC">
      <w:pPr>
        <w:spacing w:after="0"/>
      </w:pPr>
      <w:r>
        <w:t xml:space="preserve">Styrelsen har haft </w:t>
      </w:r>
      <w:r w:rsidR="00CF4F01">
        <w:t xml:space="preserve">fortsatt </w:t>
      </w:r>
      <w:r>
        <w:t xml:space="preserve">nära kontakt med Sveriges Hembygdsförbund och har under året undersökt möjlighet till samarbete med Växjö stift. </w:t>
      </w:r>
    </w:p>
    <w:p w:rsidR="000C2282" w:rsidRDefault="00B54F41" w:rsidP="00686AEC">
      <w:pPr>
        <w:spacing w:after="0"/>
      </w:pPr>
      <w:r>
        <w:t xml:space="preserve">Under våren hölls ett digitalt möte </w:t>
      </w:r>
      <w:r w:rsidR="00CF4F01">
        <w:t xml:space="preserve">med </w:t>
      </w:r>
      <w:r>
        <w:t>Släktforskarförbundets presidium för</w:t>
      </w:r>
      <w:r w:rsidR="00CF4F01">
        <w:t xml:space="preserve"> att undersöka intresse för ett </w:t>
      </w:r>
      <w:r>
        <w:t>samarbete kring det kyrkliga kulturarvet. Mötet visade att det fanns många gemensamma intressen kring kyrkomiljöerna och att vi kan fylla på kunskaper från två håll. Släktforskarbundet var öppna för att vara en samverkanspart i seminarier, konferenser och utbildningar där det finns gemensamma intressen. I november hölls ett uppföljningsmöte.</w:t>
      </w:r>
    </w:p>
    <w:p w:rsidR="00B54F41" w:rsidRDefault="00B54F41" w:rsidP="00686AEC">
      <w:pPr>
        <w:spacing w:after="0"/>
      </w:pPr>
    </w:p>
    <w:p w:rsidR="00B54F41" w:rsidRDefault="00B54F41" w:rsidP="00686AEC">
      <w:pPr>
        <w:spacing w:after="0"/>
      </w:pPr>
      <w:r>
        <w:rPr>
          <w:b/>
        </w:rPr>
        <w:t>Medlemsservice</w:t>
      </w:r>
    </w:p>
    <w:p w:rsidR="00331E37" w:rsidRDefault="00B54F41" w:rsidP="00686AEC">
      <w:pPr>
        <w:spacing w:after="0"/>
      </w:pPr>
      <w:r>
        <w:t xml:space="preserve">Föreningen har under året gett ut två nyhetsbrev, i februari och september. Hemsidan uppdateras regelbundet och innehåller basinformation om föreningens verksamhet och </w:t>
      </w:r>
      <w:r w:rsidR="00D45032">
        <w:t>aktualiteter inom v</w:t>
      </w:r>
      <w:r>
        <w:t>årt intresseområde. Nyheter, debatt och opinion om det ky</w:t>
      </w:r>
      <w:r w:rsidR="00CF4F01">
        <w:t xml:space="preserve">rkliga kulturarvet sprids </w:t>
      </w:r>
      <w:r>
        <w:t xml:space="preserve">via </w:t>
      </w:r>
      <w:r w:rsidR="00331E37">
        <w:t xml:space="preserve">föreningens Facebooksida. </w:t>
      </w:r>
    </w:p>
    <w:p w:rsidR="00331E37" w:rsidRDefault="00331E37" w:rsidP="00686AEC">
      <w:pPr>
        <w:spacing w:after="0"/>
      </w:pPr>
      <w:r>
        <w:t xml:space="preserve">Under året har medlemmar erbjudits </w:t>
      </w:r>
      <w:r w:rsidR="001F0B17">
        <w:t xml:space="preserve">att få </w:t>
      </w:r>
      <w:r>
        <w:t>debattboken ”Kyrkor i fara” som gåva mot en viss ersättning för fraktkostnad.</w:t>
      </w:r>
    </w:p>
    <w:p w:rsidR="00331E37" w:rsidRDefault="00331E37" w:rsidP="00686AEC">
      <w:pPr>
        <w:spacing w:after="0"/>
      </w:pPr>
    </w:p>
    <w:p w:rsidR="00FD6AA0" w:rsidRDefault="00FD6AA0" w:rsidP="00686AEC">
      <w:pPr>
        <w:spacing w:after="0"/>
      </w:pPr>
    </w:p>
    <w:p w:rsidR="00FD6AA0" w:rsidRDefault="00FD6AA0" w:rsidP="00686AEC">
      <w:pPr>
        <w:spacing w:after="0"/>
      </w:pPr>
    </w:p>
    <w:p w:rsidR="00331E37" w:rsidRDefault="00331E37" w:rsidP="00686AEC">
      <w:pPr>
        <w:spacing w:after="0"/>
      </w:pPr>
      <w:r>
        <w:t>Eva Kempff                                     Peter Olausson                                      Barbro Mellander</w:t>
      </w: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r>
        <w:t xml:space="preserve">Karin Skoglund                                Gunhild Eriksdotter                              Jakob Lindblad  </w:t>
      </w: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r>
        <w:t>Bo Persson                                        Ingrid Sjöström                                     Carl-Johan Ivarsson</w:t>
      </w: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r>
        <w:t>Helena Rosenberg                           Charlotte Hanner Nordstand               Robin Gullbrandsson</w:t>
      </w: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p>
    <w:p w:rsidR="00331E37" w:rsidRDefault="00331E37" w:rsidP="00686AEC">
      <w:pPr>
        <w:spacing w:after="0"/>
      </w:pPr>
    </w:p>
    <w:p w:rsidR="00B54F41" w:rsidRPr="00B54F41" w:rsidRDefault="00B54F41" w:rsidP="00686AEC">
      <w:pPr>
        <w:spacing w:after="0"/>
      </w:pPr>
      <w:r>
        <w:t xml:space="preserve"> </w:t>
      </w:r>
    </w:p>
    <w:p w:rsidR="00B54F41" w:rsidRDefault="00B54F41" w:rsidP="00686AEC">
      <w:pPr>
        <w:spacing w:after="0"/>
      </w:pPr>
    </w:p>
    <w:p w:rsidR="00B54F41" w:rsidRPr="000C2282" w:rsidRDefault="00B54F41" w:rsidP="00686AEC">
      <w:pPr>
        <w:spacing w:after="0"/>
      </w:pPr>
    </w:p>
    <w:p w:rsidR="00AA6FC8" w:rsidRDefault="00AA6FC8" w:rsidP="00686AEC">
      <w:pPr>
        <w:spacing w:after="0"/>
      </w:pPr>
    </w:p>
    <w:p w:rsidR="00AA6FC8" w:rsidRPr="00964811" w:rsidRDefault="00AA6FC8" w:rsidP="00686AEC">
      <w:pPr>
        <w:spacing w:after="0"/>
      </w:pPr>
    </w:p>
    <w:p w:rsidR="00CE1D92" w:rsidRPr="00686AEC" w:rsidRDefault="00CE1D92" w:rsidP="00686AEC">
      <w:pPr>
        <w:spacing w:after="0"/>
        <w:rPr>
          <w:rFonts w:ascii="Times New Roman" w:hAnsi="Times New Roman" w:cs="Times New Roman"/>
          <w:sz w:val="24"/>
          <w:szCs w:val="24"/>
        </w:rPr>
      </w:pPr>
    </w:p>
    <w:sectPr w:rsidR="00CE1D92" w:rsidRPr="00686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AEC"/>
    <w:rsid w:val="000C2282"/>
    <w:rsid w:val="001F0B17"/>
    <w:rsid w:val="00331E37"/>
    <w:rsid w:val="00664B6A"/>
    <w:rsid w:val="00686AEC"/>
    <w:rsid w:val="0075251A"/>
    <w:rsid w:val="007D3377"/>
    <w:rsid w:val="00931CB1"/>
    <w:rsid w:val="00964811"/>
    <w:rsid w:val="00A942E7"/>
    <w:rsid w:val="00AA6FC8"/>
    <w:rsid w:val="00B54F41"/>
    <w:rsid w:val="00BC370F"/>
    <w:rsid w:val="00CE1D92"/>
    <w:rsid w:val="00CF4F01"/>
    <w:rsid w:val="00D45032"/>
    <w:rsid w:val="00E01FF1"/>
    <w:rsid w:val="00FD6A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3712</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Göran</dc:creator>
  <cp:lastModifiedBy>Göran</cp:lastModifiedBy>
  <cp:revision>2</cp:revision>
  <dcterms:created xsi:type="dcterms:W3CDTF">2025-02-03T14:59:00Z</dcterms:created>
  <dcterms:modified xsi:type="dcterms:W3CDTF">2025-02-03T14:59:00Z</dcterms:modified>
</cp:coreProperties>
</file>